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83" w:rsidRPr="00B9747A" w:rsidRDefault="00EC3B83" w:rsidP="00EC3B83">
      <w:pPr>
        <w:jc w:val="center"/>
        <w:rPr>
          <w:sz w:val="48"/>
          <w:szCs w:val="48"/>
        </w:rPr>
      </w:pPr>
      <w:r w:rsidRPr="00B9747A">
        <w:rPr>
          <w:sz w:val="48"/>
          <w:szCs w:val="48"/>
        </w:rPr>
        <w:t>Отчет за дейността</w:t>
      </w:r>
    </w:p>
    <w:p w:rsidR="00677C31" w:rsidRDefault="003F3774" w:rsidP="00EC3B83">
      <w:pPr>
        <w:rPr>
          <w:sz w:val="48"/>
          <w:szCs w:val="48"/>
        </w:rPr>
      </w:pPr>
      <w:r>
        <w:rPr>
          <w:sz w:val="48"/>
          <w:szCs w:val="48"/>
        </w:rPr>
        <w:t>Н</w:t>
      </w:r>
      <w:r w:rsidR="00EC3B83">
        <w:rPr>
          <w:sz w:val="48"/>
          <w:szCs w:val="48"/>
        </w:rPr>
        <w:t>а</w:t>
      </w:r>
      <w:r>
        <w:rPr>
          <w:sz w:val="48"/>
          <w:szCs w:val="48"/>
        </w:rPr>
        <w:t xml:space="preserve"> </w:t>
      </w:r>
      <w:r w:rsidR="00EC3B83">
        <w:rPr>
          <w:sz w:val="48"/>
          <w:szCs w:val="48"/>
        </w:rPr>
        <w:t xml:space="preserve"> НЧ</w:t>
      </w:r>
      <w:r>
        <w:rPr>
          <w:sz w:val="48"/>
          <w:szCs w:val="48"/>
        </w:rPr>
        <w:t xml:space="preserve"> „</w:t>
      </w:r>
      <w:r w:rsidR="00EC3B83">
        <w:rPr>
          <w:sz w:val="48"/>
          <w:szCs w:val="48"/>
        </w:rPr>
        <w:t>д-р</w:t>
      </w:r>
      <w:r>
        <w:rPr>
          <w:sz w:val="48"/>
          <w:szCs w:val="48"/>
        </w:rPr>
        <w:t xml:space="preserve"> Петър Берон </w:t>
      </w:r>
      <w:r w:rsidR="00EC3B83" w:rsidRPr="00B9747A">
        <w:rPr>
          <w:sz w:val="48"/>
          <w:szCs w:val="48"/>
        </w:rPr>
        <w:t>2008</w:t>
      </w:r>
      <w:r>
        <w:rPr>
          <w:sz w:val="48"/>
          <w:szCs w:val="48"/>
        </w:rPr>
        <w:t xml:space="preserve">”    </w:t>
      </w:r>
      <w:r w:rsidR="00240AE9">
        <w:rPr>
          <w:sz w:val="48"/>
          <w:szCs w:val="48"/>
        </w:rPr>
        <w:t>за 2020</w:t>
      </w:r>
      <w:r w:rsidR="00EC3B83" w:rsidRPr="00B9747A">
        <w:rPr>
          <w:sz w:val="48"/>
          <w:szCs w:val="48"/>
        </w:rPr>
        <w:t>г.</w:t>
      </w:r>
    </w:p>
    <w:p w:rsidR="00D93859" w:rsidRPr="003F3774" w:rsidRDefault="003F3774" w:rsidP="00EC3B83">
      <w:pPr>
        <w:rPr>
          <w:sz w:val="36"/>
          <w:szCs w:val="36"/>
        </w:rPr>
      </w:pPr>
      <w:r w:rsidRPr="003F3774">
        <w:rPr>
          <w:sz w:val="36"/>
          <w:szCs w:val="36"/>
        </w:rPr>
        <w:t xml:space="preserve">   </w:t>
      </w:r>
      <w:r w:rsidR="00EC3B83" w:rsidRPr="003F3774">
        <w:rPr>
          <w:sz w:val="36"/>
          <w:szCs w:val="36"/>
        </w:rPr>
        <w:t>Изминалата</w:t>
      </w:r>
      <w:r w:rsidR="00240AE9" w:rsidRPr="003F3774">
        <w:rPr>
          <w:sz w:val="36"/>
          <w:szCs w:val="36"/>
        </w:rPr>
        <w:t xml:space="preserve"> 2020</w:t>
      </w:r>
      <w:r w:rsidR="00EC3B83" w:rsidRPr="003F3774">
        <w:rPr>
          <w:sz w:val="36"/>
          <w:szCs w:val="36"/>
        </w:rPr>
        <w:t>г. бе по разли</w:t>
      </w:r>
      <w:r w:rsidRPr="003F3774">
        <w:rPr>
          <w:sz w:val="36"/>
          <w:szCs w:val="36"/>
        </w:rPr>
        <w:t>ч</w:t>
      </w:r>
      <w:r w:rsidR="00EC3B83" w:rsidRPr="003F3774">
        <w:rPr>
          <w:sz w:val="36"/>
          <w:szCs w:val="36"/>
        </w:rPr>
        <w:t xml:space="preserve">на от останалите. </w:t>
      </w:r>
    </w:p>
    <w:p w:rsidR="00A6411E" w:rsidRPr="003F3774" w:rsidRDefault="00EC3B83" w:rsidP="00EC3B83">
      <w:pPr>
        <w:rPr>
          <w:sz w:val="36"/>
          <w:szCs w:val="36"/>
        </w:rPr>
      </w:pPr>
      <w:r w:rsidRPr="003F3774">
        <w:rPr>
          <w:sz w:val="36"/>
          <w:szCs w:val="36"/>
        </w:rPr>
        <w:t xml:space="preserve">Поради създалата </w:t>
      </w:r>
      <w:r w:rsidR="003F3774" w:rsidRPr="003F3774">
        <w:rPr>
          <w:sz w:val="36"/>
          <w:szCs w:val="36"/>
        </w:rPr>
        <w:t>се епи</w:t>
      </w:r>
      <w:r w:rsidRPr="003F3774">
        <w:rPr>
          <w:sz w:val="36"/>
          <w:szCs w:val="36"/>
        </w:rPr>
        <w:t>демична обстановка</w:t>
      </w:r>
      <w:r w:rsidR="003F3774" w:rsidRPr="003F3774">
        <w:rPr>
          <w:sz w:val="36"/>
          <w:szCs w:val="36"/>
        </w:rPr>
        <w:t xml:space="preserve"> участията на ансамбъ</w:t>
      </w:r>
      <w:r w:rsidR="00D93859" w:rsidRPr="003F3774">
        <w:rPr>
          <w:sz w:val="36"/>
          <w:szCs w:val="36"/>
        </w:rPr>
        <w:t xml:space="preserve">ла бяха </w:t>
      </w:r>
      <w:r w:rsidR="003F3774" w:rsidRPr="003F3774">
        <w:rPr>
          <w:sz w:val="36"/>
          <w:szCs w:val="36"/>
        </w:rPr>
        <w:t>намалени. Пър</w:t>
      </w:r>
      <w:r w:rsidR="00A6411E" w:rsidRPr="003F3774">
        <w:rPr>
          <w:sz w:val="36"/>
          <w:szCs w:val="36"/>
        </w:rPr>
        <w:t>вото ни участие бе в гр. Мелник по</w:t>
      </w:r>
      <w:r w:rsidR="003F3774" w:rsidRPr="003F3774">
        <w:rPr>
          <w:sz w:val="36"/>
          <w:szCs w:val="36"/>
        </w:rPr>
        <w:t xml:space="preserve"> </w:t>
      </w:r>
      <w:r w:rsidR="00A6411E" w:rsidRPr="003F3774">
        <w:rPr>
          <w:sz w:val="36"/>
          <w:szCs w:val="36"/>
        </w:rPr>
        <w:t>слу</w:t>
      </w:r>
      <w:r w:rsidR="008638F8" w:rsidRPr="003F3774">
        <w:rPr>
          <w:sz w:val="36"/>
          <w:szCs w:val="36"/>
        </w:rPr>
        <w:t>чай</w:t>
      </w:r>
      <w:r w:rsidR="00A6411E" w:rsidRPr="003F3774">
        <w:rPr>
          <w:sz w:val="36"/>
          <w:szCs w:val="36"/>
        </w:rPr>
        <w:t xml:space="preserve"> празника на виното, след което имаше усилена  подготовка за </w:t>
      </w:r>
      <w:r w:rsidR="001E64A2" w:rsidRPr="003F3774">
        <w:rPr>
          <w:sz w:val="36"/>
          <w:szCs w:val="36"/>
        </w:rPr>
        <w:t>дълго</w:t>
      </w:r>
      <w:r w:rsidR="003F3774" w:rsidRPr="003F3774">
        <w:rPr>
          <w:sz w:val="36"/>
          <w:szCs w:val="36"/>
        </w:rPr>
        <w:t>о</w:t>
      </w:r>
      <w:r w:rsidR="001E64A2" w:rsidRPr="003F3774">
        <w:rPr>
          <w:sz w:val="36"/>
          <w:szCs w:val="36"/>
        </w:rPr>
        <w:t>чак</w:t>
      </w:r>
      <w:r w:rsidR="003F3774" w:rsidRPr="003F3774">
        <w:rPr>
          <w:sz w:val="36"/>
          <w:szCs w:val="36"/>
        </w:rPr>
        <w:t>в</w:t>
      </w:r>
      <w:r w:rsidR="001E64A2" w:rsidRPr="003F3774">
        <w:rPr>
          <w:sz w:val="36"/>
          <w:szCs w:val="36"/>
        </w:rPr>
        <w:t>ано</w:t>
      </w:r>
      <w:r w:rsidR="003F3774" w:rsidRPr="003F3774">
        <w:rPr>
          <w:sz w:val="36"/>
          <w:szCs w:val="36"/>
        </w:rPr>
        <w:t>то /</w:t>
      </w:r>
      <w:r w:rsidR="001E64A2" w:rsidRPr="003F3774">
        <w:rPr>
          <w:sz w:val="36"/>
          <w:szCs w:val="36"/>
        </w:rPr>
        <w:t xml:space="preserve"> оказа се не осъществимо поради епидемична обстановка</w:t>
      </w:r>
      <w:r w:rsidR="003F3774" w:rsidRPr="003F3774">
        <w:rPr>
          <w:sz w:val="36"/>
          <w:szCs w:val="36"/>
        </w:rPr>
        <w:t xml:space="preserve">/ </w:t>
      </w:r>
      <w:r w:rsidR="001E64A2" w:rsidRPr="003F3774">
        <w:rPr>
          <w:sz w:val="36"/>
          <w:szCs w:val="36"/>
        </w:rPr>
        <w:t>участие в Белград- Сърбия.</w:t>
      </w:r>
    </w:p>
    <w:p w:rsidR="001E64A2" w:rsidRPr="003F3774" w:rsidRDefault="001E64A2" w:rsidP="00EC3B83">
      <w:pPr>
        <w:rPr>
          <w:sz w:val="36"/>
          <w:szCs w:val="36"/>
        </w:rPr>
      </w:pPr>
      <w:r w:rsidRPr="003F3774">
        <w:rPr>
          <w:sz w:val="36"/>
          <w:szCs w:val="36"/>
        </w:rPr>
        <w:t>След</w:t>
      </w:r>
      <w:r w:rsidR="003F3774" w:rsidRPr="003F3774">
        <w:rPr>
          <w:sz w:val="36"/>
          <w:szCs w:val="36"/>
        </w:rPr>
        <w:t xml:space="preserve">  дългата карантина и </w:t>
      </w:r>
      <w:r w:rsidRPr="003F3774">
        <w:rPr>
          <w:sz w:val="36"/>
          <w:szCs w:val="36"/>
        </w:rPr>
        <w:t xml:space="preserve"> спазване на всички </w:t>
      </w:r>
      <w:proofErr w:type="spellStart"/>
      <w:r w:rsidR="003F3774" w:rsidRPr="003F3774">
        <w:rPr>
          <w:sz w:val="36"/>
          <w:szCs w:val="36"/>
        </w:rPr>
        <w:t>противо-епи</w:t>
      </w:r>
      <w:r w:rsidR="00FB3CA6" w:rsidRPr="003F3774">
        <w:rPr>
          <w:sz w:val="36"/>
          <w:szCs w:val="36"/>
        </w:rPr>
        <w:t>д</w:t>
      </w:r>
      <w:r w:rsidR="003F3774" w:rsidRPr="003F3774">
        <w:rPr>
          <w:sz w:val="36"/>
          <w:szCs w:val="36"/>
        </w:rPr>
        <w:t>е</w:t>
      </w:r>
      <w:r w:rsidR="00FB3CA6" w:rsidRPr="003F3774">
        <w:rPr>
          <w:sz w:val="36"/>
          <w:szCs w:val="36"/>
        </w:rPr>
        <w:t>имични</w:t>
      </w:r>
      <w:proofErr w:type="spellEnd"/>
      <w:r w:rsidR="003F3774" w:rsidRPr="003F3774">
        <w:rPr>
          <w:sz w:val="36"/>
          <w:szCs w:val="36"/>
        </w:rPr>
        <w:t xml:space="preserve"> </w:t>
      </w:r>
      <w:r w:rsidR="00FB3CA6" w:rsidRPr="003F3774">
        <w:rPr>
          <w:sz w:val="36"/>
          <w:szCs w:val="36"/>
        </w:rPr>
        <w:t xml:space="preserve"> </w:t>
      </w:r>
      <w:r w:rsidR="003F3774" w:rsidRPr="003F3774">
        <w:rPr>
          <w:sz w:val="36"/>
          <w:szCs w:val="36"/>
        </w:rPr>
        <w:t>мерки, част от ансамбъ</w:t>
      </w:r>
      <w:r w:rsidRPr="003F3774">
        <w:rPr>
          <w:sz w:val="36"/>
          <w:szCs w:val="36"/>
        </w:rPr>
        <w:t xml:space="preserve">ла </w:t>
      </w:r>
      <w:r w:rsidR="00FB3CA6" w:rsidRPr="003F3774">
        <w:rPr>
          <w:sz w:val="36"/>
          <w:szCs w:val="36"/>
        </w:rPr>
        <w:t xml:space="preserve">посетиха </w:t>
      </w:r>
      <w:proofErr w:type="spellStart"/>
      <w:r w:rsidRPr="003F3774">
        <w:rPr>
          <w:sz w:val="36"/>
          <w:szCs w:val="36"/>
        </w:rPr>
        <w:t>Каменишки</w:t>
      </w:r>
      <w:proofErr w:type="spellEnd"/>
      <w:r w:rsidRPr="003F3774">
        <w:rPr>
          <w:sz w:val="36"/>
          <w:szCs w:val="36"/>
        </w:rPr>
        <w:t xml:space="preserve"> водопад </w:t>
      </w:r>
      <w:r w:rsidR="003F3774" w:rsidRPr="003F3774">
        <w:rPr>
          <w:sz w:val="36"/>
          <w:szCs w:val="36"/>
        </w:rPr>
        <w:t>с.Камен</w:t>
      </w:r>
      <w:r w:rsidR="00D60488" w:rsidRPr="003F3774">
        <w:rPr>
          <w:sz w:val="36"/>
          <w:szCs w:val="36"/>
        </w:rPr>
        <w:t>ица.</w:t>
      </w:r>
    </w:p>
    <w:p w:rsidR="003F3774" w:rsidRPr="003F3774" w:rsidRDefault="003F3774" w:rsidP="00EC3B83">
      <w:pPr>
        <w:rPr>
          <w:sz w:val="36"/>
          <w:szCs w:val="36"/>
        </w:rPr>
      </w:pPr>
      <w:r w:rsidRPr="003F3774">
        <w:rPr>
          <w:sz w:val="36"/>
          <w:szCs w:val="36"/>
        </w:rPr>
        <w:t>Ансамбъ</w:t>
      </w:r>
      <w:r w:rsidR="00D60488" w:rsidRPr="003F3774">
        <w:rPr>
          <w:sz w:val="36"/>
          <w:szCs w:val="36"/>
        </w:rPr>
        <w:t xml:space="preserve">ла </w:t>
      </w:r>
      <w:r w:rsidRPr="003F3774">
        <w:rPr>
          <w:sz w:val="36"/>
          <w:szCs w:val="36"/>
        </w:rPr>
        <w:t xml:space="preserve"> </w:t>
      </w:r>
      <w:r w:rsidR="00D60488" w:rsidRPr="003F3774">
        <w:rPr>
          <w:sz w:val="36"/>
          <w:szCs w:val="36"/>
        </w:rPr>
        <w:t>уважи и курбана в с.Богородица</w:t>
      </w:r>
    </w:p>
    <w:p w:rsidR="003F3774" w:rsidRPr="003F3774" w:rsidRDefault="00D60488" w:rsidP="00EC3B83">
      <w:pPr>
        <w:rPr>
          <w:sz w:val="36"/>
          <w:szCs w:val="36"/>
        </w:rPr>
      </w:pPr>
      <w:r w:rsidRPr="003F3774">
        <w:rPr>
          <w:sz w:val="36"/>
          <w:szCs w:val="36"/>
        </w:rPr>
        <w:t>за храмовия празник Петковден.</w:t>
      </w:r>
    </w:p>
    <w:p w:rsidR="00D60488" w:rsidRPr="003F3774" w:rsidRDefault="00D60488" w:rsidP="00EC3B83">
      <w:pPr>
        <w:rPr>
          <w:sz w:val="36"/>
          <w:szCs w:val="36"/>
        </w:rPr>
      </w:pPr>
      <w:r w:rsidRPr="003F3774">
        <w:rPr>
          <w:sz w:val="36"/>
          <w:szCs w:val="36"/>
        </w:rPr>
        <w:t>За празника св. Мина, решихме да посетим черквата на Преподобна</w:t>
      </w:r>
      <w:r w:rsidR="00240AE9" w:rsidRPr="003F3774">
        <w:rPr>
          <w:sz w:val="36"/>
          <w:szCs w:val="36"/>
        </w:rPr>
        <w:t xml:space="preserve"> Стойна,където занесохме питка и се помолихме за здраве на всички.Това бе и последното ни мероприятие за годината.</w:t>
      </w:r>
    </w:p>
    <w:p w:rsidR="00240AE9" w:rsidRPr="003F3774" w:rsidRDefault="00240AE9" w:rsidP="00EC3B83">
      <w:pPr>
        <w:rPr>
          <w:sz w:val="36"/>
          <w:szCs w:val="36"/>
        </w:rPr>
      </w:pPr>
      <w:r w:rsidRPr="003F3774">
        <w:rPr>
          <w:sz w:val="36"/>
          <w:szCs w:val="36"/>
        </w:rPr>
        <w:t xml:space="preserve">Пожелаваме си 2021г.да бъде здрава и с повече културни </w:t>
      </w:r>
      <w:bookmarkStart w:id="0" w:name="_GoBack"/>
      <w:bookmarkEnd w:id="0"/>
      <w:r w:rsidRPr="003F3774">
        <w:rPr>
          <w:sz w:val="36"/>
          <w:szCs w:val="36"/>
        </w:rPr>
        <w:t>мероприятия.</w:t>
      </w:r>
    </w:p>
    <w:p w:rsidR="003F3774" w:rsidRDefault="003F3774" w:rsidP="00EC3B83">
      <w:pPr>
        <w:rPr>
          <w:sz w:val="40"/>
          <w:szCs w:val="40"/>
        </w:rPr>
      </w:pPr>
    </w:p>
    <w:p w:rsidR="003F3774" w:rsidRDefault="003F3774" w:rsidP="00EC3B83">
      <w:pPr>
        <w:rPr>
          <w:sz w:val="40"/>
          <w:szCs w:val="40"/>
        </w:rPr>
      </w:pPr>
      <w:r>
        <w:rPr>
          <w:sz w:val="40"/>
          <w:szCs w:val="40"/>
        </w:rPr>
        <w:t>Изготвил:</w:t>
      </w:r>
    </w:p>
    <w:p w:rsidR="003F3774" w:rsidRPr="00240AE9" w:rsidRDefault="003F3774" w:rsidP="00EC3B83">
      <w:pPr>
        <w:rPr>
          <w:sz w:val="40"/>
          <w:szCs w:val="40"/>
        </w:rPr>
      </w:pPr>
      <w:r>
        <w:rPr>
          <w:sz w:val="40"/>
          <w:szCs w:val="40"/>
        </w:rPr>
        <w:t>Председател на настоятелството: Калина Воденичарова</w:t>
      </w:r>
    </w:p>
    <w:sectPr w:rsidR="003F3774" w:rsidRPr="00240AE9" w:rsidSect="003F377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B83"/>
    <w:rsid w:val="000442AD"/>
    <w:rsid w:val="000645D3"/>
    <w:rsid w:val="001E64A2"/>
    <w:rsid w:val="00240AE9"/>
    <w:rsid w:val="003F3774"/>
    <w:rsid w:val="00677C31"/>
    <w:rsid w:val="008638F8"/>
    <w:rsid w:val="00A6411E"/>
    <w:rsid w:val="00D60488"/>
    <w:rsid w:val="00D93859"/>
    <w:rsid w:val="00EC3B83"/>
    <w:rsid w:val="00EF1446"/>
    <w:rsid w:val="00FB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EAC6-CFFD-4642-B33B-86859CFE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2021-02-22T07:33:00Z</dcterms:created>
  <dcterms:modified xsi:type="dcterms:W3CDTF">2021-02-22T08:16:00Z</dcterms:modified>
</cp:coreProperties>
</file>